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E6EEF" w14:textId="672743C5" w:rsidR="001D480F" w:rsidRPr="001D480F" w:rsidRDefault="001D480F" w:rsidP="001D48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1D4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15027535" w14:textId="77777777" w:rsidR="001D480F" w:rsidRPr="001D480F" w:rsidRDefault="001D480F" w:rsidP="001D48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8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2BEDD358" w14:textId="77777777" w:rsidR="003248A8" w:rsidRPr="001C7201" w:rsidRDefault="003248A8" w:rsidP="00324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D19FCC" w14:textId="77777777" w:rsidR="003248A8" w:rsidRDefault="003248A8" w:rsidP="00324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C443A" w14:textId="77777777" w:rsidR="0087399F" w:rsidRPr="00E866E0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024D38" w14:textId="1298F1EA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F59499D" w14:textId="77777777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1F69F802" w14:textId="70CC4145" w:rsidR="00895BC3" w:rsidRPr="00E866E0" w:rsidRDefault="00C85B2B" w:rsidP="008734B5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34D4C" w:rsidRPr="00734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Обустройство скважин</w:t>
      </w:r>
      <w:r w:rsidR="00BC4D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 №4</w:t>
      </w:r>
      <w:r w:rsidR="00931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7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Северо-Равнинного</w:t>
      </w:r>
      <w:r w:rsidR="00D83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1918"/>
        <w:gridCol w:w="7513"/>
      </w:tblGrid>
      <w:tr w:rsidR="00895BC3" w:rsidRPr="00E866E0" w14:paraId="549E0212" w14:textId="77777777" w:rsidTr="000E5290">
        <w:trPr>
          <w:trHeight w:val="651"/>
        </w:trPr>
        <w:tc>
          <w:tcPr>
            <w:tcW w:w="668" w:type="dxa"/>
          </w:tcPr>
          <w:p w14:paraId="3F5C34D3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F63632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2DFF3F0" w14:textId="3466CC39" w:rsidR="00895BC3" w:rsidRPr="00E866E0" w:rsidRDefault="00D83964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A58">
              <w:rPr>
                <w:rFonts w:ascii="Times New Roman" w:hAnsi="Times New Roman" w:cs="Times New Roman"/>
                <w:sz w:val="24"/>
                <w:szCs w:val="24"/>
              </w:rPr>
              <w:t>Бизнес-план 2026г.</w:t>
            </w:r>
          </w:p>
        </w:tc>
      </w:tr>
      <w:tr w:rsidR="00895BC3" w:rsidRPr="00E866E0" w14:paraId="675A3E4B" w14:textId="77777777" w:rsidTr="000E5290">
        <w:tc>
          <w:tcPr>
            <w:tcW w:w="668" w:type="dxa"/>
          </w:tcPr>
          <w:p w14:paraId="4CC25C1B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754636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B766053" w14:textId="6F27F08E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9318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Пономаревск</w:t>
            </w: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ий район</w:t>
            </w:r>
          </w:p>
        </w:tc>
      </w:tr>
      <w:tr w:rsidR="00895BC3" w:rsidRPr="00E866E0" w14:paraId="5AD9C610" w14:textId="77777777" w:rsidTr="000E5290">
        <w:tc>
          <w:tcPr>
            <w:tcW w:w="668" w:type="dxa"/>
          </w:tcPr>
          <w:p w14:paraId="0C14C3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3AC23AD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DE16483" w14:textId="782C164A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26D2C061" w14:textId="77777777" w:rsidTr="000E5290">
        <w:tc>
          <w:tcPr>
            <w:tcW w:w="668" w:type="dxa"/>
          </w:tcPr>
          <w:p w14:paraId="6F9030CC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9ACEBE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9E30F67" w14:textId="155B9E9E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61ECD3E0" w14:textId="77777777" w:rsidTr="000E5290">
        <w:tc>
          <w:tcPr>
            <w:tcW w:w="668" w:type="dxa"/>
          </w:tcPr>
          <w:p w14:paraId="7E2B1A88" w14:textId="77777777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6A5D6A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329B40B" w14:textId="030AD43F" w:rsidR="00895BC3" w:rsidRPr="00E866E0" w:rsidRDefault="00734D4C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95BC3" w:rsidRPr="00E866E0" w14:paraId="545238D0" w14:textId="77777777" w:rsidTr="000E5290">
        <w:trPr>
          <w:trHeight w:val="323"/>
        </w:trPr>
        <w:tc>
          <w:tcPr>
            <w:tcW w:w="668" w:type="dxa"/>
          </w:tcPr>
          <w:p w14:paraId="558915F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71C533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B02397" w14:textId="77777777" w:rsidR="00895BC3" w:rsidRPr="00AD7F87" w:rsidRDefault="0093185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0254F2"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Строймонтаж</w:t>
            </w:r>
            <w:r w:rsidR="000254F2"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5BC3" w:rsidRPr="00E866E0" w14:paraId="3E5D6B13" w14:textId="77777777" w:rsidTr="000E5290">
        <w:trPr>
          <w:trHeight w:val="216"/>
        </w:trPr>
        <w:tc>
          <w:tcPr>
            <w:tcW w:w="668" w:type="dxa"/>
          </w:tcPr>
          <w:p w14:paraId="715A5F0C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2FD473F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9A30757" w14:textId="3F1002B6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007929C2" w14:textId="77777777" w:rsidTr="000E5290">
        <w:trPr>
          <w:trHeight w:val="298"/>
        </w:trPr>
        <w:tc>
          <w:tcPr>
            <w:tcW w:w="668" w:type="dxa"/>
          </w:tcPr>
          <w:p w14:paraId="20E182E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667D14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7D55AB3" w14:textId="09F53F48" w:rsidR="003248A8" w:rsidRPr="00995051" w:rsidRDefault="00995051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0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99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9950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9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2026 г.</w:t>
            </w:r>
          </w:p>
          <w:p w14:paraId="2F057C2A" w14:textId="77777777" w:rsidR="00AA007C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31852" w:rsidRPr="00931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учётом прохождения проектом экспертизы)</w:t>
            </w:r>
          </w:p>
        </w:tc>
      </w:tr>
      <w:tr w:rsidR="00895BC3" w:rsidRPr="00E866E0" w14:paraId="45CBCD29" w14:textId="77777777" w:rsidTr="000E5290">
        <w:trPr>
          <w:trHeight w:val="298"/>
        </w:trPr>
        <w:tc>
          <w:tcPr>
            <w:tcW w:w="668" w:type="dxa"/>
          </w:tcPr>
          <w:p w14:paraId="4343AA6E" w14:textId="77777777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5EE053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74B10AE" w14:textId="64D5CEDC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60F583FE" w14:textId="77777777" w:rsidTr="000E5290">
        <w:trPr>
          <w:trHeight w:val="557"/>
        </w:trPr>
        <w:tc>
          <w:tcPr>
            <w:tcW w:w="668" w:type="dxa"/>
          </w:tcPr>
          <w:p w14:paraId="368A719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834839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A87074" w14:textId="77777777" w:rsidR="00AA007C" w:rsidRPr="00E866E0" w:rsidRDefault="00AA007C" w:rsidP="00172EA7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Объекты обустройства промысла запроектировать на следующие объёмы добычи:</w:t>
            </w:r>
          </w:p>
          <w:p w14:paraId="05EEC1B9" w14:textId="7FC3C628" w:rsidR="00B25147" w:rsidRPr="008F595C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64638904"/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BC4D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38A96CC" w14:textId="5B967199" w:rsidR="00B25147" w:rsidRPr="00D83964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86316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C4D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36D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C2F9E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="00EC2F9E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EC2F9E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6316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C2F9E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="00EC2F9E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C7D99D" w14:textId="56D25D4D" w:rsidR="00982E32" w:rsidRPr="00AD7F87" w:rsidRDefault="00137E9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- г</w:t>
            </w:r>
            <w:r w:rsidR="00982E32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азовый фактор скважин </w:t>
            </w:r>
            <w:r w:rsidR="00AD7F87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D83964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C4D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82E32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bookmarkEnd w:id="1"/>
          <w:p w14:paraId="5393ACA5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10.2. Режим работы – непрерывный.</w:t>
            </w:r>
          </w:p>
          <w:p w14:paraId="63530570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03048F2E" w14:textId="170FB954" w:rsidR="00895BC3" w:rsidRPr="00E866E0" w:rsidRDefault="00AA007C" w:rsidP="0080281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Проектируемые объекты относятся к объектам промыслового сбора, учёта и транспорта нефти и газа </w:t>
            </w:r>
            <w:r w:rsidR="00BC4D0A" w:rsidRPr="00BC4D0A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Северо-Равнинного месторождения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2" w:name="_Hlk188434150"/>
            <w:r w:rsidR="0093185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Емельяновского</w:t>
            </w:r>
            <w:r w:rsidR="004A50B4" w:rsidRP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лицензионного участка</w:t>
            </w:r>
            <w:bookmarkEnd w:id="2"/>
            <w:r w:rsid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3964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«Строймонтаж»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BC3" w:rsidRPr="00E866E0" w14:paraId="08C9CC02" w14:textId="77777777" w:rsidTr="000E5290">
        <w:trPr>
          <w:trHeight w:val="930"/>
        </w:trPr>
        <w:tc>
          <w:tcPr>
            <w:tcW w:w="668" w:type="dxa"/>
          </w:tcPr>
          <w:p w14:paraId="45D58E8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CC9A71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C12F976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начала основного проектирования согласовать с Заказчиком варианты сбора и учёта продукции скважин, систему электроснабжения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и объём потребности в электроэнергии, набор оборудования, материалов и блочной продукции;</w:t>
            </w:r>
          </w:p>
          <w:p w14:paraId="4EF8E20F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-Выполнить гидравлический расчёт системы сбора с наложением их на генеральный план месторождения;</w:t>
            </w:r>
          </w:p>
          <w:p w14:paraId="3D052A26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-Согласовать с Заказчиком схемы прохождения трасс трубопроводов и ВЛ, конструктивные решения.</w:t>
            </w:r>
          </w:p>
          <w:p w14:paraId="7FEED762" w14:textId="0A2EBF56" w:rsidR="00895BC3" w:rsidRPr="00E866E0" w:rsidRDefault="0007239D" w:rsidP="0007239D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решения, принимаемые в проекте,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E345BE" w:rsidRPr="00CD48A6" w14:paraId="079C2175" w14:textId="77777777" w:rsidTr="000E5290">
        <w:trPr>
          <w:trHeight w:val="416"/>
        </w:trPr>
        <w:tc>
          <w:tcPr>
            <w:tcW w:w="668" w:type="dxa"/>
          </w:tcPr>
          <w:p w14:paraId="40A4108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11A5CBC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B648EC3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7BC5890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427E375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94DE5A1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C6F416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32E010A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EA9BA6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161FFE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7A42905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FC6A3AC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281C4D1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7685CC4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BBB90D" w14:textId="77777777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21B6E624" w14:textId="40AA7CEC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Нефтедобывающие скважины (</w:t>
            </w:r>
            <w:r w:rsidR="00BC4D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00A7B252" w14:textId="7BBE630E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BC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4A8E1933" w14:textId="2DCEBC2B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34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Малогабаритые</w:t>
            </w:r>
            <w:proofErr w:type="spellEnd"/>
            <w:r w:rsidRPr="00E34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блочные сепарационно-наливные установки МБСНУ (</w:t>
            </w:r>
            <w:r w:rsidR="00D83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34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  <w:p w14:paraId="4869A7AC" w14:textId="5E6D6A19" w:rsidR="00E345BE" w:rsidRPr="00CD48A6" w:rsidRDefault="00BC4D0A" w:rsidP="00BC4D0A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Необходимость</w:t>
            </w:r>
            <w:r w:rsidRPr="00BC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BC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этапов строительства определить совместно с</w:t>
            </w:r>
            <w:r w:rsidRPr="00BC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Заказчиком на стадии проектирования.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FE2F21" w14:textId="77777777" w:rsidR="00E345BE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и учет добываемой продукции, сепарацию нефти от газа, налив нефти в автоцистерны с последующим вывозом на пункты приема предусмотреть на МБСНУ в составе:</w:t>
            </w:r>
          </w:p>
          <w:p w14:paraId="6D62EEDC" w14:textId="2DBD01DB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Нефтегазосепаратор</w:t>
            </w:r>
            <w:proofErr w:type="spellEnd"/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V=</w:t>
            </w:r>
            <w:r w:rsidR="00786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 в блочном исполнении;</w:t>
            </w:r>
          </w:p>
          <w:p w14:paraId="07726117" w14:textId="173355BA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Буферная емкость V=</w:t>
            </w:r>
            <w:r w:rsidR="00786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м3 (</w:t>
            </w:r>
            <w:r w:rsidR="00786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шт</w:t>
            </w:r>
            <w:r w:rsidR="005D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в блочном исполнении;</w:t>
            </w:r>
          </w:p>
          <w:p w14:paraId="4A0369E0" w14:textId="77777777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Блочная вертикальная факельная установка Н=9 м;</w:t>
            </w:r>
          </w:p>
          <w:p w14:paraId="00018AE6" w14:textId="77777777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Установка наливная блочная;</w:t>
            </w:r>
          </w:p>
          <w:p w14:paraId="563A48D5" w14:textId="77777777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Вагон-дом операторная;</w:t>
            </w:r>
          </w:p>
          <w:p w14:paraId="150904D3" w14:textId="77777777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Вагон-дом для проживания обслуживающего персонала;</w:t>
            </w:r>
          </w:p>
          <w:p w14:paraId="160AD424" w14:textId="77777777" w:rsidR="00E345BE" w:rsidRPr="00E345BE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Вагон-дом для проживания охраны.</w:t>
            </w:r>
          </w:p>
          <w:p w14:paraId="3879397A" w14:textId="77777777" w:rsidR="00E345BE" w:rsidRPr="00CD48A6" w:rsidRDefault="00E345BE" w:rsidP="00E345BE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оборудования уточнить на стадии проектирования.</w:t>
            </w:r>
          </w:p>
          <w:p w14:paraId="1D9ED357" w14:textId="618B0E68" w:rsidR="00E345BE" w:rsidRDefault="00BC4D0A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 с Заказчиком</w:t>
            </w:r>
            <w:r w:rsidR="0046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определить оптимальное место размещения площад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46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345BE"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МБСНУ. Оборудование </w:t>
            </w:r>
            <w:r w:rsidR="005D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установки</w:t>
            </w:r>
            <w:r w:rsidR="00E345BE" w:rsidRPr="00E34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разместить на дорожных ж/б плитах, расстановку оборудования согласовать с Заказчиком.</w:t>
            </w:r>
          </w:p>
          <w:p w14:paraId="21462519" w14:textId="77777777" w:rsidR="00111BC2" w:rsidRDefault="00786A6C" w:rsidP="00786A6C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Запросить технические условия у Владельца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размещение примыкания </w:t>
            </w:r>
            <w:r w:rsidR="0093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подъезда от МБСНУ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автомобильной дороге </w:t>
            </w:r>
            <w:r w:rsidR="0093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общего пользования </w:t>
            </w:r>
            <w:r w:rsidR="0093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="0093255A" w:rsidRPr="00786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255A" w:rsidRPr="00052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технической категории </w:t>
            </w:r>
            <w:r w:rsidR="000524F9" w:rsidRPr="00052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Пономаревка - Фадеевский</w:t>
            </w:r>
            <w:r w:rsidRPr="00052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3255A" w:rsidRPr="00052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документацию на размещение</w:t>
            </w:r>
            <w:r w:rsidR="0093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примыкания</w:t>
            </w:r>
            <w:r w:rsidR="00052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подъезда</w:t>
            </w:r>
            <w:r w:rsidR="0093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111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Документацию</w:t>
            </w:r>
            <w:r w:rsidRPr="00216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разработать согласно техническим условиям Владельца дороги и согласовать </w:t>
            </w:r>
            <w:r w:rsidR="00111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 w:rsidRPr="00216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Заказчиком.</w:t>
            </w:r>
          </w:p>
          <w:p w14:paraId="2EB4A996" w14:textId="0D19A5EF" w:rsidR="00786A6C" w:rsidRDefault="000524F9" w:rsidP="00111BC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Конструкцию дорожной одежды </w:t>
            </w:r>
            <w:r w:rsidR="00111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примыкания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запроектировать с покрытием из </w:t>
            </w:r>
            <w:r w:rsidRPr="00052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дорожных ж/б плит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9DC7E4C" w14:textId="77777777" w:rsidR="0093255A" w:rsidRPr="00216813" w:rsidRDefault="0093255A" w:rsidP="0093255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Разработать схемы расстановки дорожных знаков на период строительства и период эксплуатации.</w:t>
            </w:r>
          </w:p>
          <w:p w14:paraId="30C1F022" w14:textId="77777777" w:rsidR="00DA0A1B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нефтян</w:t>
            </w:r>
            <w:r w:rsidR="00FF6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 w:rsidR="00FF6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</w:p>
          <w:p w14:paraId="711E7829" w14:textId="124F5253" w:rsidR="00E345BE" w:rsidRPr="00CD48A6" w:rsidRDefault="002F794C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запроектировать с</w:t>
            </w:r>
            <w:r w:rsidR="003C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A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DA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перспективного расширения площадки одиночной скважины до кустовой.</w:t>
            </w:r>
          </w:p>
          <w:p w14:paraId="4DE3FAB4" w14:textId="621F02EF" w:rsidR="000511AB" w:rsidRDefault="00661B4D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Необходимость проектирования распределительной гребенки и технические требования к ней определить совместно с Заказчиком на стадии проектирования.</w:t>
            </w:r>
          </w:p>
          <w:p w14:paraId="27122133" w14:textId="4A10D0FB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1E419E" w:rsidRPr="001E4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от 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фидера Пм-5 ПС 110/35/10 </w:t>
            </w:r>
            <w:proofErr w:type="spellStart"/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«Пономаревка» </w:t>
            </w:r>
            <w:r w:rsidR="001E419E" w:rsidRPr="001E4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установкой на линии линейных разъединителей</w:t>
            </w:r>
            <w:r w:rsid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пункта коммерческого учета ПКУ</w:t>
            </w:r>
            <w:r w:rsid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1013FD" w:rsidRPr="0010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Точку присоединения определить при проектировании и согласовать с Заказчиком и сетевой организацией.</w:t>
            </w:r>
          </w:p>
          <w:p w14:paraId="26816DB8" w14:textId="7ACD7A85" w:rsidR="00AA7EA3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Принять для проектируемых ВЛ-10 </w:t>
            </w:r>
            <w:proofErr w:type="spellStart"/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железобетонные опоры.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выполнить на штыревых стеклянных изоляторах типа ШС. Марка проводов АС, сечение определить проектом и согласовать с Заказчиком.</w:t>
            </w:r>
          </w:p>
          <w:p w14:paraId="7D90560C" w14:textId="3842FD8F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F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бщая о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риентировочная протяжённость ВЛ –</w:t>
            </w:r>
            <w:r w:rsidR="001E4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F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2542173A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использование изолированного провода СИП при подключении разъединителя на концевой анкерной опоре к КТП для исключения </w:t>
            </w:r>
            <w:proofErr w:type="spellStart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нахлестов</w:t>
            </w:r>
            <w:proofErr w:type="spellEnd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с целью защиты от птиц и аварийного короткого замыкания. Предусмотреть установку разъединителей типа РЛК 10 </w:t>
            </w:r>
            <w:proofErr w:type="spellStart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</w:t>
            </w:r>
            <w:proofErr w:type="spellEnd"/>
          </w:p>
          <w:p w14:paraId="7381D220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56670F75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станции управления, от станции управления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37BE81A0" w14:textId="072A4DEC" w:rsidR="000C7926" w:rsidRDefault="000C7926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-10 </w:t>
            </w:r>
            <w:proofErr w:type="spellStart"/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пересекает автомобильную дорогу общего пользования 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технической категории </w:t>
            </w:r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Пономаревка 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Фадеевский</w:t>
            </w:r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Вл-35 </w:t>
            </w:r>
            <w:proofErr w:type="spellStart"/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 w:rsidRPr="000C7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End"/>
            <w:r w:rsid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ВЛ-10 </w:t>
            </w:r>
            <w:proofErr w:type="spellStart"/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AA7EA3" w:rsidRPr="00AA7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водные преграды не пересекает.</w:t>
            </w:r>
          </w:p>
          <w:p w14:paraId="4AC8E2D4" w14:textId="142DAFD0" w:rsidR="00E345BE" w:rsidRPr="00CD48A6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перехода ВЛ-10 </w:t>
            </w:r>
            <w:proofErr w:type="spellStart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овраги,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17B2CB5D" w14:textId="77777777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проектные решения по системам контроля, автоматизации и АСУТП процессов в соответствии </w:t>
            </w:r>
            <w:r w:rsidRPr="00354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34.201-2020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автоматизацию и техническими условиями Заказчика, в том числе и при условии отсутствия противоречий с требованиями норм:</w:t>
            </w:r>
          </w:p>
          <w:p w14:paraId="41307B4A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на площадках скважин производить с помощью переносного газоанализатора;</w:t>
            </w:r>
          </w:p>
          <w:p w14:paraId="7BF68AD0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 уровня в емкостях подземных для сбора производственно-дождевых стоков 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скважинах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производить </w:t>
            </w:r>
            <w:r w:rsidR="00EB6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месту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метроштоком</w:t>
            </w:r>
            <w:proofErr w:type="spellEnd"/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остальных случаях </w:t>
            </w:r>
            <w:r w:rsidR="00722B49" w:rsidRP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сигнализатором уровня с передачей максимального значения в телеметрию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C3851F6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выкидном трубопроводе от устья нефтяных скважин производить по месту на устье и на каждом узле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запорной арматуры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AD22B5" w14:textId="77777777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разработке проекта учесть, что согласно опыту эксплуатации, а также условиям эксплуатации вокруг дыхательных патрубков дренажных емкостей на площадках скважин не образуются взрывоопасные концентрации, так как в емкостях собирается вода, загрязненная нефтяной плёнкой; при работах КРС емкость не используется и её материальное исполнение не соответствует хранению нефти.</w:t>
            </w:r>
          </w:p>
          <w:p w14:paraId="28195984" w14:textId="77777777" w:rsidR="00E345BE" w:rsidRPr="00906C0B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Pr="00A3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6F8BD5AC" w14:textId="77777777" w:rsidR="00E345BE" w:rsidRPr="00906C0B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62911494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72CF5D96" w14:textId="0EBFF20B" w:rsidR="00E345BE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УДХС (СУДР) (установк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дозирования химреагента скважинн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18462BF2" w14:textId="6A307941" w:rsidR="008409A7" w:rsidRPr="008409A7" w:rsidRDefault="008409A7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Реагент - деэмульгатор, объем закачки – 2 л/</w:t>
            </w:r>
            <w:proofErr w:type="spellStart"/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максимальное давление закачки 25 МПа.</w:t>
            </w:r>
          </w:p>
          <w:p w14:paraId="57109E7B" w14:textId="2C2D7BDD" w:rsidR="008409A7" w:rsidRDefault="008409A7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реагента предусм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отреть на площадк</w:t>
            </w:r>
            <w:r w:rsid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МБСНУ</w:t>
            </w: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Максимальное к</w:t>
            </w:r>
            <w:r w:rsidR="00E345BE"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оличество хранящегося реагента на площадке - 15 бочек по 200л. Условия их хранения – склад-навес для хранения химреагента, объем тары - 200л, 500л, 1000л.</w:t>
            </w:r>
          </w:p>
          <w:p w14:paraId="339CBE09" w14:textId="77777777" w:rsidR="00E345BE" w:rsidRPr="00CD48A6" w:rsidRDefault="00E345BE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уточнить на стадии проектирования.</w:t>
            </w:r>
          </w:p>
          <w:p w14:paraId="1F332195" w14:textId="77777777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районе</w:t>
            </w:r>
            <w:r w:rsid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площадки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МБСНУ п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редусмотреть вагон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для проживания обслуживающего персонала и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туалет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Место установки определить проектом и согласовать с Заказчиком. Предусмотреть подключение вагон дома к сети электроснабжения, водоснабжения и водоотведения по техническим условиям Заказчика.</w:t>
            </w:r>
          </w:p>
        </w:tc>
      </w:tr>
      <w:tr w:rsidR="00E345BE" w:rsidRPr="00E866E0" w14:paraId="7D52534D" w14:textId="77777777" w:rsidTr="000E5290">
        <w:trPr>
          <w:trHeight w:val="1380"/>
        </w:trPr>
        <w:tc>
          <w:tcPr>
            <w:tcW w:w="668" w:type="dxa"/>
          </w:tcPr>
          <w:p w14:paraId="0BBC2E32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D44D97A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55808B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E345BE" w:rsidRPr="00E866E0" w14:paraId="22CC6F99" w14:textId="77777777" w:rsidTr="000E5290">
        <w:trPr>
          <w:trHeight w:val="1380"/>
        </w:trPr>
        <w:tc>
          <w:tcPr>
            <w:tcW w:w="668" w:type="dxa"/>
          </w:tcPr>
          <w:p w14:paraId="5A52AB7B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08966ED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23E526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BEB73F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E345BE" w:rsidRPr="00E866E0" w14:paraId="587CC150" w14:textId="77777777" w:rsidTr="000E5290">
        <w:trPr>
          <w:trHeight w:val="679"/>
        </w:trPr>
        <w:tc>
          <w:tcPr>
            <w:tcW w:w="668" w:type="dxa"/>
          </w:tcPr>
          <w:p w14:paraId="17E20226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4791CCF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5530319" w14:textId="77777777" w:rsidR="00E345BE" w:rsidRPr="00E866E0" w:rsidRDefault="00E345BE" w:rsidP="00886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круглосуточный.</w:t>
            </w:r>
          </w:p>
          <w:p w14:paraId="1CAA9E04" w14:textId="77777777" w:rsidR="00E345BE" w:rsidRPr="00E866E0" w:rsidRDefault="00E345BE" w:rsidP="00886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 - сменный режим.</w:t>
            </w:r>
          </w:p>
        </w:tc>
      </w:tr>
      <w:tr w:rsidR="00E345BE" w:rsidRPr="00E866E0" w14:paraId="2781ABDA" w14:textId="77777777" w:rsidTr="000E5290">
        <w:trPr>
          <w:trHeight w:val="679"/>
        </w:trPr>
        <w:tc>
          <w:tcPr>
            <w:tcW w:w="668" w:type="dxa"/>
          </w:tcPr>
          <w:p w14:paraId="45110D4D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A382AC0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7CCD12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E345BE" w:rsidRPr="00E866E0" w14:paraId="17DA754A" w14:textId="77777777" w:rsidTr="000E5290">
        <w:trPr>
          <w:trHeight w:val="679"/>
        </w:trPr>
        <w:tc>
          <w:tcPr>
            <w:tcW w:w="668" w:type="dxa"/>
          </w:tcPr>
          <w:p w14:paraId="34AA9161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E97FF26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23FE2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E345BE" w:rsidRPr="00E866E0" w14:paraId="3295259A" w14:textId="77777777" w:rsidTr="000E5290">
        <w:trPr>
          <w:trHeight w:val="679"/>
        </w:trPr>
        <w:tc>
          <w:tcPr>
            <w:tcW w:w="668" w:type="dxa"/>
          </w:tcPr>
          <w:p w14:paraId="32D25E3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B763981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88E08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4B1B877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7A29D9C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E345BE" w:rsidRPr="00E866E0" w14:paraId="6779DFB2" w14:textId="77777777" w:rsidTr="000E5290">
        <w:trPr>
          <w:trHeight w:val="679"/>
        </w:trPr>
        <w:tc>
          <w:tcPr>
            <w:tcW w:w="668" w:type="dxa"/>
          </w:tcPr>
          <w:p w14:paraId="1ED04B4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7E5B851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2DCD21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6C75A8C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78D9D3D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57A1746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67FBEA1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4650373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0E622D8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E345BE" w:rsidRPr="00E866E0" w14:paraId="7DDE860F" w14:textId="77777777" w:rsidTr="000E5290">
        <w:trPr>
          <w:trHeight w:val="679"/>
        </w:trPr>
        <w:tc>
          <w:tcPr>
            <w:tcW w:w="668" w:type="dxa"/>
          </w:tcPr>
          <w:p w14:paraId="4987A45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3B7FD3C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47AD503" w14:textId="77777777" w:rsidR="00E345BE" w:rsidRPr="0020551C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274ADBC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E345BE" w:rsidRPr="00E866E0" w14:paraId="32A3603C" w14:textId="77777777" w:rsidTr="000E5290">
        <w:trPr>
          <w:trHeight w:val="679"/>
        </w:trPr>
        <w:tc>
          <w:tcPr>
            <w:tcW w:w="668" w:type="dxa"/>
          </w:tcPr>
          <w:p w14:paraId="5CC9D7B2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664B762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0DBFDC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E345BE" w:rsidRPr="00E866E0" w14:paraId="2A684B85" w14:textId="77777777" w:rsidTr="000E5290">
        <w:trPr>
          <w:trHeight w:val="679"/>
        </w:trPr>
        <w:tc>
          <w:tcPr>
            <w:tcW w:w="668" w:type="dxa"/>
          </w:tcPr>
          <w:p w14:paraId="40AFA65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D8CB7C3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A72861D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668FCAF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3569798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E345BE" w:rsidRPr="00E866E0" w14:paraId="5DA51CD5" w14:textId="77777777" w:rsidTr="000E5290">
        <w:trPr>
          <w:trHeight w:val="679"/>
        </w:trPr>
        <w:tc>
          <w:tcPr>
            <w:tcW w:w="668" w:type="dxa"/>
          </w:tcPr>
          <w:p w14:paraId="7E26037B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360818B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78566EB6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6E22552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4CBE6F2A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40BB76D3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72CA4AF3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55AA455C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0033C8A5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E345BE" w:rsidRPr="00E866E0" w14:paraId="1A1E79E0" w14:textId="77777777" w:rsidTr="000E5290">
        <w:trPr>
          <w:trHeight w:val="679"/>
        </w:trPr>
        <w:tc>
          <w:tcPr>
            <w:tcW w:w="668" w:type="dxa"/>
          </w:tcPr>
          <w:p w14:paraId="22500EB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4525E72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6FE29F0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2F9B8CA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7D70439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56DE4FB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29A551E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4643379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BB8C30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E345BE" w:rsidRPr="00E866E0" w14:paraId="349F7B78" w14:textId="77777777" w:rsidTr="000E5290">
        <w:trPr>
          <w:trHeight w:val="679"/>
        </w:trPr>
        <w:tc>
          <w:tcPr>
            <w:tcW w:w="668" w:type="dxa"/>
          </w:tcPr>
          <w:p w14:paraId="1E363ECC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213E955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0EB37D2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0AC95A3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6997C62D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7E9A9B6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0C482C83" w14:textId="77777777" w:rsidR="00E345BE" w:rsidRPr="0020551C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47E067B2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06F6E3CC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488DAB34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7DEDB62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23726604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76C06B8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4EEB516C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2CCB065" w14:textId="05AF9DC6" w:rsidR="005F4C59" w:rsidRDefault="005F4C59" w:rsidP="00ED1F63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7CAD" w14:textId="77777777" w:rsidR="006563D9" w:rsidRDefault="006563D9">
      <w:pPr>
        <w:spacing w:after="0" w:line="240" w:lineRule="auto"/>
      </w:pPr>
      <w:r>
        <w:separator/>
      </w:r>
    </w:p>
  </w:endnote>
  <w:endnote w:type="continuationSeparator" w:id="0">
    <w:p w14:paraId="56DD47B5" w14:textId="77777777" w:rsidR="006563D9" w:rsidRDefault="00656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0001" w14:textId="77777777" w:rsidR="005833D0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9552" w14:textId="77777777" w:rsidR="005833D0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AE41D" w14:textId="77777777" w:rsidR="006563D9" w:rsidRDefault="006563D9">
      <w:pPr>
        <w:spacing w:after="0" w:line="240" w:lineRule="auto"/>
      </w:pPr>
      <w:r>
        <w:separator/>
      </w:r>
    </w:p>
  </w:footnote>
  <w:footnote w:type="continuationSeparator" w:id="0">
    <w:p w14:paraId="78058BFC" w14:textId="77777777" w:rsidR="006563D9" w:rsidRDefault="00656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7394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6200393">
    <w:abstractNumId w:val="1"/>
  </w:num>
  <w:num w:numId="2" w16cid:durableId="41053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0C3F"/>
    <w:rsid w:val="00023B98"/>
    <w:rsid w:val="000254F2"/>
    <w:rsid w:val="00041DC4"/>
    <w:rsid w:val="0005076A"/>
    <w:rsid w:val="000511AB"/>
    <w:rsid w:val="000524F9"/>
    <w:rsid w:val="0006488B"/>
    <w:rsid w:val="00071766"/>
    <w:rsid w:val="0007239D"/>
    <w:rsid w:val="00076D4D"/>
    <w:rsid w:val="000813CF"/>
    <w:rsid w:val="000A2B02"/>
    <w:rsid w:val="000A2FD2"/>
    <w:rsid w:val="000A3BCC"/>
    <w:rsid w:val="000B3858"/>
    <w:rsid w:val="000B716C"/>
    <w:rsid w:val="000C03FA"/>
    <w:rsid w:val="000C7926"/>
    <w:rsid w:val="000D099D"/>
    <w:rsid w:val="000D3C1A"/>
    <w:rsid w:val="000E0BA1"/>
    <w:rsid w:val="000E491F"/>
    <w:rsid w:val="000E5290"/>
    <w:rsid w:val="000E5C0B"/>
    <w:rsid w:val="000F4073"/>
    <w:rsid w:val="000F4DDF"/>
    <w:rsid w:val="00100AEB"/>
    <w:rsid w:val="001013FD"/>
    <w:rsid w:val="00103A8D"/>
    <w:rsid w:val="00105706"/>
    <w:rsid w:val="00111BC2"/>
    <w:rsid w:val="001173EA"/>
    <w:rsid w:val="00124D01"/>
    <w:rsid w:val="00127FD1"/>
    <w:rsid w:val="00135011"/>
    <w:rsid w:val="00137E9C"/>
    <w:rsid w:val="00143CEF"/>
    <w:rsid w:val="00154D5D"/>
    <w:rsid w:val="00155103"/>
    <w:rsid w:val="00172EA7"/>
    <w:rsid w:val="00176208"/>
    <w:rsid w:val="00180B8C"/>
    <w:rsid w:val="00184B8A"/>
    <w:rsid w:val="00184C01"/>
    <w:rsid w:val="00186F49"/>
    <w:rsid w:val="00191DAC"/>
    <w:rsid w:val="001920C2"/>
    <w:rsid w:val="001A22DB"/>
    <w:rsid w:val="001B1B77"/>
    <w:rsid w:val="001C6A1C"/>
    <w:rsid w:val="001D480F"/>
    <w:rsid w:val="001E0FC8"/>
    <w:rsid w:val="001E419E"/>
    <w:rsid w:val="001F5889"/>
    <w:rsid w:val="001F62A7"/>
    <w:rsid w:val="002021C9"/>
    <w:rsid w:val="0020388B"/>
    <w:rsid w:val="00203A5C"/>
    <w:rsid w:val="0020613B"/>
    <w:rsid w:val="00216813"/>
    <w:rsid w:val="0021694B"/>
    <w:rsid w:val="002218C0"/>
    <w:rsid w:val="00221E3B"/>
    <w:rsid w:val="0022410B"/>
    <w:rsid w:val="00224A3A"/>
    <w:rsid w:val="00225893"/>
    <w:rsid w:val="00227414"/>
    <w:rsid w:val="002368BF"/>
    <w:rsid w:val="002518F1"/>
    <w:rsid w:val="00257C9F"/>
    <w:rsid w:val="002633D9"/>
    <w:rsid w:val="00265C72"/>
    <w:rsid w:val="00275E48"/>
    <w:rsid w:val="00290BDB"/>
    <w:rsid w:val="00291CEC"/>
    <w:rsid w:val="00296822"/>
    <w:rsid w:val="002B1663"/>
    <w:rsid w:val="002B30DC"/>
    <w:rsid w:val="002C143D"/>
    <w:rsid w:val="002D012D"/>
    <w:rsid w:val="002E0482"/>
    <w:rsid w:val="002E3E4C"/>
    <w:rsid w:val="002E7120"/>
    <w:rsid w:val="002F794C"/>
    <w:rsid w:val="003031D5"/>
    <w:rsid w:val="00305683"/>
    <w:rsid w:val="00306760"/>
    <w:rsid w:val="003111EF"/>
    <w:rsid w:val="00312816"/>
    <w:rsid w:val="00320C3B"/>
    <w:rsid w:val="003248A8"/>
    <w:rsid w:val="00325EFD"/>
    <w:rsid w:val="00336DA6"/>
    <w:rsid w:val="00343DDA"/>
    <w:rsid w:val="003445A0"/>
    <w:rsid w:val="00345A7A"/>
    <w:rsid w:val="003509A5"/>
    <w:rsid w:val="00352DFC"/>
    <w:rsid w:val="00376E47"/>
    <w:rsid w:val="00385EDB"/>
    <w:rsid w:val="00387A9D"/>
    <w:rsid w:val="00391FDE"/>
    <w:rsid w:val="003A0958"/>
    <w:rsid w:val="003A2728"/>
    <w:rsid w:val="003C0199"/>
    <w:rsid w:val="003C1128"/>
    <w:rsid w:val="003D43A3"/>
    <w:rsid w:val="003E01A1"/>
    <w:rsid w:val="003E1517"/>
    <w:rsid w:val="003E262E"/>
    <w:rsid w:val="003E45D8"/>
    <w:rsid w:val="003E47A7"/>
    <w:rsid w:val="003E63D0"/>
    <w:rsid w:val="00430A1C"/>
    <w:rsid w:val="00445D13"/>
    <w:rsid w:val="0045109D"/>
    <w:rsid w:val="004617AC"/>
    <w:rsid w:val="004629F8"/>
    <w:rsid w:val="004642F5"/>
    <w:rsid w:val="00471227"/>
    <w:rsid w:val="004726DE"/>
    <w:rsid w:val="004766C6"/>
    <w:rsid w:val="004834B8"/>
    <w:rsid w:val="004950EA"/>
    <w:rsid w:val="004A50B4"/>
    <w:rsid w:val="004B124F"/>
    <w:rsid w:val="004B1463"/>
    <w:rsid w:val="004B3989"/>
    <w:rsid w:val="004C0183"/>
    <w:rsid w:val="004C3F90"/>
    <w:rsid w:val="004C5B7E"/>
    <w:rsid w:val="004D514A"/>
    <w:rsid w:val="004D54DE"/>
    <w:rsid w:val="004E2BE4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366F"/>
    <w:rsid w:val="00545ABD"/>
    <w:rsid w:val="0056193B"/>
    <w:rsid w:val="0056498F"/>
    <w:rsid w:val="005833D0"/>
    <w:rsid w:val="005A586D"/>
    <w:rsid w:val="005A6064"/>
    <w:rsid w:val="005C58C2"/>
    <w:rsid w:val="005C77D0"/>
    <w:rsid w:val="005D18A6"/>
    <w:rsid w:val="005D7816"/>
    <w:rsid w:val="005F4C59"/>
    <w:rsid w:val="006020C3"/>
    <w:rsid w:val="006032F1"/>
    <w:rsid w:val="00603C72"/>
    <w:rsid w:val="00603F4D"/>
    <w:rsid w:val="00612342"/>
    <w:rsid w:val="006375EA"/>
    <w:rsid w:val="006436A6"/>
    <w:rsid w:val="00645C4B"/>
    <w:rsid w:val="00652878"/>
    <w:rsid w:val="006560C1"/>
    <w:rsid w:val="006563D9"/>
    <w:rsid w:val="00661B4D"/>
    <w:rsid w:val="00662CA9"/>
    <w:rsid w:val="00685CB5"/>
    <w:rsid w:val="0069172F"/>
    <w:rsid w:val="00692182"/>
    <w:rsid w:val="006A0C56"/>
    <w:rsid w:val="006A46D0"/>
    <w:rsid w:val="006A75B6"/>
    <w:rsid w:val="006B2F20"/>
    <w:rsid w:val="006B3C36"/>
    <w:rsid w:val="006C4603"/>
    <w:rsid w:val="006D04DE"/>
    <w:rsid w:val="006D7E68"/>
    <w:rsid w:val="006E674B"/>
    <w:rsid w:val="006E6A68"/>
    <w:rsid w:val="006E6F29"/>
    <w:rsid w:val="006F0518"/>
    <w:rsid w:val="006F47FC"/>
    <w:rsid w:val="00700813"/>
    <w:rsid w:val="00710980"/>
    <w:rsid w:val="00715FE7"/>
    <w:rsid w:val="00722B49"/>
    <w:rsid w:val="00734D4C"/>
    <w:rsid w:val="00736109"/>
    <w:rsid w:val="007417FE"/>
    <w:rsid w:val="00744F0F"/>
    <w:rsid w:val="00745B78"/>
    <w:rsid w:val="00756682"/>
    <w:rsid w:val="00757795"/>
    <w:rsid w:val="00757C8B"/>
    <w:rsid w:val="007659FE"/>
    <w:rsid w:val="00770B7F"/>
    <w:rsid w:val="00780581"/>
    <w:rsid w:val="00786A6C"/>
    <w:rsid w:val="00794832"/>
    <w:rsid w:val="00796C10"/>
    <w:rsid w:val="007A11D6"/>
    <w:rsid w:val="007B4CC9"/>
    <w:rsid w:val="007D4462"/>
    <w:rsid w:val="007D77C1"/>
    <w:rsid w:val="0080267C"/>
    <w:rsid w:val="00802818"/>
    <w:rsid w:val="00813E2E"/>
    <w:rsid w:val="00815EE1"/>
    <w:rsid w:val="00827798"/>
    <w:rsid w:val="00832CE3"/>
    <w:rsid w:val="008409A7"/>
    <w:rsid w:val="00852118"/>
    <w:rsid w:val="00854486"/>
    <w:rsid w:val="0086060D"/>
    <w:rsid w:val="0086316E"/>
    <w:rsid w:val="00863694"/>
    <w:rsid w:val="008670FD"/>
    <w:rsid w:val="00870B48"/>
    <w:rsid w:val="008734B5"/>
    <w:rsid w:val="0087399F"/>
    <w:rsid w:val="0088567D"/>
    <w:rsid w:val="00887531"/>
    <w:rsid w:val="00891B12"/>
    <w:rsid w:val="00895BC3"/>
    <w:rsid w:val="008A1B3D"/>
    <w:rsid w:val="008A3464"/>
    <w:rsid w:val="008B4389"/>
    <w:rsid w:val="008C5F21"/>
    <w:rsid w:val="008D37DE"/>
    <w:rsid w:val="008E5C68"/>
    <w:rsid w:val="008F3D28"/>
    <w:rsid w:val="008F595C"/>
    <w:rsid w:val="00905113"/>
    <w:rsid w:val="00906C0B"/>
    <w:rsid w:val="00915A58"/>
    <w:rsid w:val="00931852"/>
    <w:rsid w:val="0093255A"/>
    <w:rsid w:val="0095151A"/>
    <w:rsid w:val="00955324"/>
    <w:rsid w:val="009578C3"/>
    <w:rsid w:val="00962694"/>
    <w:rsid w:val="00974B1B"/>
    <w:rsid w:val="00975E62"/>
    <w:rsid w:val="00976EDB"/>
    <w:rsid w:val="00977152"/>
    <w:rsid w:val="00977A8D"/>
    <w:rsid w:val="00980C49"/>
    <w:rsid w:val="00981F9F"/>
    <w:rsid w:val="00982E32"/>
    <w:rsid w:val="00993205"/>
    <w:rsid w:val="009937A9"/>
    <w:rsid w:val="00995051"/>
    <w:rsid w:val="009A5D93"/>
    <w:rsid w:val="009B2675"/>
    <w:rsid w:val="009D03B7"/>
    <w:rsid w:val="009D28AD"/>
    <w:rsid w:val="009E623D"/>
    <w:rsid w:val="009E62A1"/>
    <w:rsid w:val="00A02FBB"/>
    <w:rsid w:val="00A04DC6"/>
    <w:rsid w:val="00A1040E"/>
    <w:rsid w:val="00A16A8C"/>
    <w:rsid w:val="00A20AAB"/>
    <w:rsid w:val="00A21D8C"/>
    <w:rsid w:val="00A230AC"/>
    <w:rsid w:val="00A2444A"/>
    <w:rsid w:val="00A24515"/>
    <w:rsid w:val="00A27456"/>
    <w:rsid w:val="00A30605"/>
    <w:rsid w:val="00A32039"/>
    <w:rsid w:val="00A46FD6"/>
    <w:rsid w:val="00A66590"/>
    <w:rsid w:val="00A71FFE"/>
    <w:rsid w:val="00A7233F"/>
    <w:rsid w:val="00A72F83"/>
    <w:rsid w:val="00A828F0"/>
    <w:rsid w:val="00A83F7F"/>
    <w:rsid w:val="00AA007C"/>
    <w:rsid w:val="00AA0290"/>
    <w:rsid w:val="00AA7D00"/>
    <w:rsid w:val="00AA7EA3"/>
    <w:rsid w:val="00AB5660"/>
    <w:rsid w:val="00AB62EC"/>
    <w:rsid w:val="00AC45DF"/>
    <w:rsid w:val="00AC6340"/>
    <w:rsid w:val="00AC7A9D"/>
    <w:rsid w:val="00AD1CE9"/>
    <w:rsid w:val="00AD7F87"/>
    <w:rsid w:val="00AE0A39"/>
    <w:rsid w:val="00AE151D"/>
    <w:rsid w:val="00AE74AF"/>
    <w:rsid w:val="00AF26EA"/>
    <w:rsid w:val="00AF4106"/>
    <w:rsid w:val="00AF48F9"/>
    <w:rsid w:val="00AF75FB"/>
    <w:rsid w:val="00B039A9"/>
    <w:rsid w:val="00B12CBF"/>
    <w:rsid w:val="00B1488F"/>
    <w:rsid w:val="00B17F96"/>
    <w:rsid w:val="00B2346C"/>
    <w:rsid w:val="00B25147"/>
    <w:rsid w:val="00B2590E"/>
    <w:rsid w:val="00B457A2"/>
    <w:rsid w:val="00B5050E"/>
    <w:rsid w:val="00B645A6"/>
    <w:rsid w:val="00B75AE2"/>
    <w:rsid w:val="00B81032"/>
    <w:rsid w:val="00B858B6"/>
    <w:rsid w:val="00BA0597"/>
    <w:rsid w:val="00BA4DE0"/>
    <w:rsid w:val="00BA597C"/>
    <w:rsid w:val="00BB70A2"/>
    <w:rsid w:val="00BC0E5A"/>
    <w:rsid w:val="00BC250B"/>
    <w:rsid w:val="00BC4D0A"/>
    <w:rsid w:val="00BC6D70"/>
    <w:rsid w:val="00BD0FA6"/>
    <w:rsid w:val="00BE2460"/>
    <w:rsid w:val="00BF5BD7"/>
    <w:rsid w:val="00C01783"/>
    <w:rsid w:val="00C0246C"/>
    <w:rsid w:val="00C034BA"/>
    <w:rsid w:val="00C047C8"/>
    <w:rsid w:val="00C05C35"/>
    <w:rsid w:val="00C1631A"/>
    <w:rsid w:val="00C17BB3"/>
    <w:rsid w:val="00C236F9"/>
    <w:rsid w:val="00C42179"/>
    <w:rsid w:val="00C46DEB"/>
    <w:rsid w:val="00C4705C"/>
    <w:rsid w:val="00C471E3"/>
    <w:rsid w:val="00C51BEE"/>
    <w:rsid w:val="00C777F3"/>
    <w:rsid w:val="00C77D57"/>
    <w:rsid w:val="00C82FE8"/>
    <w:rsid w:val="00C85B2B"/>
    <w:rsid w:val="00C928EF"/>
    <w:rsid w:val="00CA3651"/>
    <w:rsid w:val="00CA3AE9"/>
    <w:rsid w:val="00CA4591"/>
    <w:rsid w:val="00CB7422"/>
    <w:rsid w:val="00CB7A44"/>
    <w:rsid w:val="00CD48A6"/>
    <w:rsid w:val="00CE414A"/>
    <w:rsid w:val="00CF0388"/>
    <w:rsid w:val="00D00075"/>
    <w:rsid w:val="00D0215A"/>
    <w:rsid w:val="00D0373B"/>
    <w:rsid w:val="00D04657"/>
    <w:rsid w:val="00D11650"/>
    <w:rsid w:val="00D116AD"/>
    <w:rsid w:val="00D21DEB"/>
    <w:rsid w:val="00D30FFF"/>
    <w:rsid w:val="00D55624"/>
    <w:rsid w:val="00D66FAC"/>
    <w:rsid w:val="00D67958"/>
    <w:rsid w:val="00D71B5D"/>
    <w:rsid w:val="00D731E8"/>
    <w:rsid w:val="00D8337D"/>
    <w:rsid w:val="00D83964"/>
    <w:rsid w:val="00D865E5"/>
    <w:rsid w:val="00D91E46"/>
    <w:rsid w:val="00D92314"/>
    <w:rsid w:val="00D96F04"/>
    <w:rsid w:val="00DA0A1B"/>
    <w:rsid w:val="00DB05A4"/>
    <w:rsid w:val="00DB071C"/>
    <w:rsid w:val="00DB2084"/>
    <w:rsid w:val="00DC22DA"/>
    <w:rsid w:val="00DC669A"/>
    <w:rsid w:val="00DC69C4"/>
    <w:rsid w:val="00DD70D5"/>
    <w:rsid w:val="00DF5B01"/>
    <w:rsid w:val="00E03201"/>
    <w:rsid w:val="00E1136B"/>
    <w:rsid w:val="00E14898"/>
    <w:rsid w:val="00E15FB7"/>
    <w:rsid w:val="00E22E67"/>
    <w:rsid w:val="00E23A78"/>
    <w:rsid w:val="00E243D0"/>
    <w:rsid w:val="00E345BE"/>
    <w:rsid w:val="00E45BC5"/>
    <w:rsid w:val="00E4636D"/>
    <w:rsid w:val="00E50E50"/>
    <w:rsid w:val="00E74BA1"/>
    <w:rsid w:val="00E7506E"/>
    <w:rsid w:val="00E851D0"/>
    <w:rsid w:val="00E85407"/>
    <w:rsid w:val="00E85D4A"/>
    <w:rsid w:val="00E866E0"/>
    <w:rsid w:val="00E87896"/>
    <w:rsid w:val="00EA2E2D"/>
    <w:rsid w:val="00EB6B52"/>
    <w:rsid w:val="00EB7741"/>
    <w:rsid w:val="00EB7AF6"/>
    <w:rsid w:val="00EC0AB4"/>
    <w:rsid w:val="00EC2F9E"/>
    <w:rsid w:val="00EC60ED"/>
    <w:rsid w:val="00ED1F63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248F1"/>
    <w:rsid w:val="00F2498B"/>
    <w:rsid w:val="00F24A93"/>
    <w:rsid w:val="00F26910"/>
    <w:rsid w:val="00F3043D"/>
    <w:rsid w:val="00F34AF8"/>
    <w:rsid w:val="00F4007F"/>
    <w:rsid w:val="00F47DFF"/>
    <w:rsid w:val="00F500E0"/>
    <w:rsid w:val="00F55784"/>
    <w:rsid w:val="00F560D8"/>
    <w:rsid w:val="00F61E7F"/>
    <w:rsid w:val="00F71907"/>
    <w:rsid w:val="00F817E6"/>
    <w:rsid w:val="00F86F6E"/>
    <w:rsid w:val="00F96A23"/>
    <w:rsid w:val="00FA5F3E"/>
    <w:rsid w:val="00FA7976"/>
    <w:rsid w:val="00FB61BF"/>
    <w:rsid w:val="00FC5FED"/>
    <w:rsid w:val="00FC6A1C"/>
    <w:rsid w:val="00FC7E10"/>
    <w:rsid w:val="00FD4AB8"/>
    <w:rsid w:val="00FD531F"/>
    <w:rsid w:val="00FD5F67"/>
    <w:rsid w:val="00FD6EB6"/>
    <w:rsid w:val="00FE09E3"/>
    <w:rsid w:val="00FE1405"/>
    <w:rsid w:val="00FE32A4"/>
    <w:rsid w:val="00FF351E"/>
    <w:rsid w:val="00FF56D2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F7E8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7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95</cp:revision>
  <cp:lastPrinted>2025-02-11T03:34:00Z</cp:lastPrinted>
  <dcterms:created xsi:type="dcterms:W3CDTF">2023-11-07T09:24:00Z</dcterms:created>
  <dcterms:modified xsi:type="dcterms:W3CDTF">2025-11-26T06:52:00Z</dcterms:modified>
</cp:coreProperties>
</file>